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D1" w:rsidRPr="0030399E" w:rsidRDefault="00EF486C" w:rsidP="00441D0B">
      <w:pPr>
        <w:pStyle w:val="1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</w:t>
      </w:r>
      <w:r w:rsidR="00DC0B5E">
        <w:rPr>
          <w:rFonts w:ascii="Times New Roman" w:hAnsi="Times New Roman"/>
          <w:b/>
          <w:sz w:val="24"/>
          <w:szCs w:val="24"/>
        </w:rPr>
        <w:t xml:space="preserve"> ЗАПОЛНЕНИЯ</w:t>
      </w:r>
    </w:p>
    <w:p w:rsidR="001D54D1" w:rsidRPr="002F26EE" w:rsidRDefault="001D54D1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D1" w:rsidRPr="002F26EE" w:rsidRDefault="000D1AD6">
      <w:pPr>
        <w:pStyle w:val="10"/>
        <w:spacing w:after="0" w:line="240" w:lineRule="auto"/>
        <w:jc w:val="center"/>
        <w:rPr>
          <w:rFonts w:ascii="Times New Roman" w:hAnsi="Times New Roman"/>
        </w:rPr>
      </w:pPr>
      <w:r w:rsidRPr="002F26EE">
        <w:rPr>
          <w:rFonts w:ascii="Times New Roman" w:hAnsi="Times New Roman"/>
          <w:b/>
          <w:sz w:val="24"/>
          <w:szCs w:val="24"/>
        </w:rPr>
        <w:t>ПРОФИЛЬ</w:t>
      </w:r>
    </w:p>
    <w:p w:rsidR="00AA475F" w:rsidRPr="002F26EE" w:rsidRDefault="00EF1C01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должностного лица</w:t>
      </w:r>
      <w:r w:rsidR="000D1AD6" w:rsidRPr="002F26EE">
        <w:rPr>
          <w:rFonts w:ascii="Times New Roman" w:hAnsi="Times New Roman"/>
          <w:b/>
          <w:sz w:val="24"/>
          <w:szCs w:val="24"/>
        </w:rPr>
        <w:t xml:space="preserve"> </w:t>
      </w:r>
    </w:p>
    <w:p w:rsidR="00AA475F" w:rsidRPr="002F26EE" w:rsidRDefault="00AA475F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3338" w:rsidRPr="00753338" w:rsidRDefault="00753338" w:rsidP="00753338">
      <w:pPr>
        <w:pStyle w:val="1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u w:val="single"/>
        </w:rPr>
      </w:pPr>
      <w:r w:rsidRPr="00753338">
        <w:rPr>
          <w:rFonts w:ascii="Times New Roman" w:hAnsi="Times New Roman"/>
          <w:sz w:val="24"/>
          <w:szCs w:val="24"/>
          <w:u w:val="single"/>
        </w:rPr>
        <w:t>Иванов Иван Иванович, 01.01.1961 г.р.</w:t>
      </w:r>
    </w:p>
    <w:p w:rsidR="001D54D1" w:rsidRPr="002F26EE" w:rsidRDefault="00753338" w:rsidP="00753338">
      <w:pPr>
        <w:pStyle w:val="10"/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0D1AD6" w:rsidRPr="002F26EE">
        <w:rPr>
          <w:rFonts w:ascii="Times New Roman" w:hAnsi="Times New Roman"/>
          <w:sz w:val="20"/>
          <w:szCs w:val="20"/>
        </w:rPr>
        <w:t>(фамилия, имя, отчество</w:t>
      </w:r>
      <w:r w:rsidR="00D1631D">
        <w:rPr>
          <w:rFonts w:ascii="Times New Roman" w:hAnsi="Times New Roman"/>
          <w:sz w:val="20"/>
          <w:szCs w:val="20"/>
        </w:rPr>
        <w:t>, дата рождения</w:t>
      </w:r>
      <w:r w:rsidR="000D1AD6" w:rsidRPr="002F26EE">
        <w:rPr>
          <w:rFonts w:ascii="Times New Roman" w:hAnsi="Times New Roman"/>
          <w:sz w:val="20"/>
          <w:szCs w:val="20"/>
        </w:rPr>
        <w:t>)</w:t>
      </w:r>
    </w:p>
    <w:p w:rsidR="000624AB" w:rsidRDefault="006F6818" w:rsidP="0075333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 управления делопроизводства администрации Губернатора и Правительства</w:t>
      </w:r>
      <w:r w:rsidR="00AB455E">
        <w:rPr>
          <w:rFonts w:ascii="Times New Roman" w:hAnsi="Times New Roman"/>
          <w:sz w:val="24"/>
          <w:szCs w:val="24"/>
          <w:u w:val="single"/>
        </w:rPr>
        <w:t xml:space="preserve"> Кировской области</w:t>
      </w:r>
    </w:p>
    <w:p w:rsidR="001D54D1" w:rsidRPr="002F26EE" w:rsidRDefault="000624AB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 w:rsidRPr="002F26EE">
        <w:rPr>
          <w:rFonts w:ascii="Times New Roman" w:hAnsi="Times New Roman"/>
          <w:sz w:val="18"/>
          <w:szCs w:val="18"/>
        </w:rPr>
        <w:t xml:space="preserve"> </w:t>
      </w:r>
      <w:r w:rsidR="000D1AD6" w:rsidRPr="002F26EE">
        <w:rPr>
          <w:rFonts w:ascii="Times New Roman" w:hAnsi="Times New Roman"/>
          <w:sz w:val="18"/>
          <w:szCs w:val="18"/>
        </w:rPr>
        <w:t>(</w:t>
      </w:r>
      <w:r w:rsidR="00AA475F" w:rsidRPr="002F26EE">
        <w:rPr>
          <w:rFonts w:ascii="Times New Roman" w:hAnsi="Times New Roman"/>
          <w:sz w:val="20"/>
          <w:szCs w:val="20"/>
        </w:rPr>
        <w:t>наименование должности служащего</w:t>
      </w:r>
      <w:r w:rsidR="004A5ECD" w:rsidRPr="002F26EE">
        <w:rPr>
          <w:rFonts w:ascii="Times New Roman" w:hAnsi="Times New Roman"/>
          <w:sz w:val="20"/>
          <w:szCs w:val="20"/>
        </w:rPr>
        <w:t xml:space="preserve"> (работника)</w:t>
      </w:r>
      <w:r w:rsidR="000D1AD6" w:rsidRPr="002F26EE">
        <w:rPr>
          <w:rFonts w:ascii="Times New Roman" w:hAnsi="Times New Roman"/>
          <w:sz w:val="20"/>
          <w:szCs w:val="20"/>
        </w:rPr>
        <w:t xml:space="preserve"> с указанием структурного подразделения)</w:t>
      </w:r>
    </w:p>
    <w:p w:rsidR="0049655A" w:rsidRPr="002F26EE" w:rsidRDefault="0049655A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</w:p>
    <w:p w:rsidR="0049655A" w:rsidRPr="002F26EE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1. Сведения об имуществе</w:t>
      </w:r>
      <w:r w:rsidR="00D20552" w:rsidRPr="002F26EE">
        <w:rPr>
          <w:rFonts w:ascii="Times New Roman" w:hAnsi="Times New Roman"/>
          <w:b/>
          <w:sz w:val="24"/>
          <w:szCs w:val="24"/>
        </w:rPr>
        <w:t xml:space="preserve"> </w:t>
      </w:r>
      <w:r w:rsidR="00EF1C01" w:rsidRPr="002F26EE">
        <w:rPr>
          <w:rFonts w:ascii="Times New Roman" w:hAnsi="Times New Roman"/>
          <w:b/>
          <w:sz w:val="24"/>
          <w:szCs w:val="24"/>
        </w:rPr>
        <w:t xml:space="preserve">должностного </w:t>
      </w:r>
      <w:r w:rsidR="00D20552" w:rsidRPr="002F26EE">
        <w:rPr>
          <w:rFonts w:ascii="Times New Roman" w:hAnsi="Times New Roman"/>
          <w:b/>
          <w:sz w:val="24"/>
          <w:szCs w:val="24"/>
        </w:rPr>
        <w:t>лица</w:t>
      </w:r>
    </w:p>
    <w:p w:rsidR="0049655A" w:rsidRPr="002F26EE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55A" w:rsidRPr="002F26EE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Недвижимое имущество</w:t>
      </w:r>
    </w:p>
    <w:tbl>
      <w:tblPr>
        <w:tblW w:w="1448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17"/>
        <w:gridCol w:w="4820"/>
        <w:gridCol w:w="3969"/>
        <w:gridCol w:w="1701"/>
      </w:tblGrid>
      <w:tr w:rsidR="00EF1C01" w:rsidRPr="002F26EE" w:rsidTr="00EF1C0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26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D72975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</w:t>
            </w:r>
            <w:r w:rsidR="00EF1C01" w:rsidRPr="002F26EE">
              <w:rPr>
                <w:rFonts w:ascii="Times New Roman" w:hAnsi="Times New Roman"/>
                <w:sz w:val="24"/>
                <w:szCs w:val="24"/>
              </w:rPr>
              <w:t>ности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1061F7" w:rsidP="004965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EF1C01" w:rsidRPr="002F26EE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F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F486C" w:rsidRDefault="00EF486C" w:rsidP="00EF486C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1)</w:t>
            </w:r>
            <w:r w:rsidR="008F765D" w:rsidRPr="00EF486C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8F765D" w:rsidP="001061F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860766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766">
              <w:rPr>
                <w:rFonts w:ascii="Times New Roman" w:hAnsi="Times New Roman"/>
                <w:sz w:val="24"/>
                <w:szCs w:val="24"/>
              </w:rPr>
              <w:t>610</w:t>
            </w:r>
            <w:r w:rsidR="00A545F1">
              <w:rPr>
                <w:rFonts w:ascii="Times New Roman" w:hAnsi="Times New Roman"/>
                <w:sz w:val="24"/>
                <w:szCs w:val="24"/>
              </w:rPr>
              <w:t>000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, Кировская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0766">
              <w:rPr>
                <w:rFonts w:ascii="Times New Roman" w:hAnsi="Times New Roman"/>
                <w:sz w:val="24"/>
                <w:szCs w:val="24"/>
              </w:rPr>
              <w:t>г. Киров, тер</w:t>
            </w:r>
            <w:proofErr w:type="gramStart"/>
            <w:r w:rsidRPr="008607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6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076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60766">
              <w:rPr>
                <w:rFonts w:ascii="Times New Roman" w:hAnsi="Times New Roman"/>
                <w:sz w:val="24"/>
                <w:szCs w:val="24"/>
              </w:rPr>
              <w:t>дт</w:t>
            </w:r>
            <w:proofErr w:type="spellEnd"/>
            <w:r w:rsidRPr="008607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766">
              <w:rPr>
                <w:rFonts w:ascii="Times New Roman" w:hAnsi="Times New Roman"/>
                <w:sz w:val="24"/>
                <w:szCs w:val="24"/>
              </w:rPr>
              <w:t>Прогресс-Русское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1A5632" w:rsidP="001A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</w:t>
            </w:r>
            <w:r w:rsidR="008F765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F486C" w:rsidRDefault="00EF486C" w:rsidP="00EF486C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1)</w:t>
            </w:r>
            <w:r w:rsidRPr="00EF48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486C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486C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613523, Кировская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Лебяжский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Кокши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1A5632" w:rsidP="001A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EF48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E2607" w:rsidRDefault="00173D70" w:rsidP="00EF486C">
            <w:pPr>
              <w:pStyle w:val="af1"/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13" w:right="57" w:hanging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A545F1" w:rsidP="00695C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860766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766">
              <w:rPr>
                <w:rFonts w:ascii="Times New Roman" w:hAnsi="Times New Roman"/>
                <w:sz w:val="24"/>
                <w:szCs w:val="24"/>
              </w:rPr>
              <w:t>6100</w:t>
            </w:r>
            <w:r w:rsidR="00A545F1">
              <w:rPr>
                <w:rFonts w:ascii="Times New Roman" w:hAnsi="Times New Roman"/>
                <w:sz w:val="24"/>
                <w:szCs w:val="24"/>
              </w:rPr>
              <w:t>00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, Кировская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г. Киров, ул. </w:t>
            </w:r>
            <w:r w:rsidR="00A545F1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45F1"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>кв.1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A545F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AD2158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E14CC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8F7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E447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1)</w:t>
            </w:r>
            <w:r w:rsidR="00ED6E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D6ED6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D6ED6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D6">
              <w:rPr>
                <w:rFonts w:ascii="Times New Roman" w:hAnsi="Times New Roman"/>
                <w:sz w:val="24"/>
                <w:szCs w:val="24"/>
              </w:rPr>
              <w:t xml:space="preserve">610035, Кировская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D6E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D6ED6">
              <w:rPr>
                <w:rFonts w:ascii="Times New Roman" w:hAnsi="Times New Roman"/>
                <w:sz w:val="24"/>
                <w:szCs w:val="24"/>
              </w:rPr>
              <w:t xml:space="preserve">. Киров, </w:t>
            </w:r>
            <w:proofErr w:type="spellStart"/>
            <w:r w:rsidRPr="00ED6ED6">
              <w:rPr>
                <w:rFonts w:ascii="Times New Roman" w:hAnsi="Times New Roman"/>
                <w:sz w:val="24"/>
                <w:szCs w:val="24"/>
              </w:rPr>
              <w:t>Мелькомбинатовский</w:t>
            </w:r>
            <w:proofErr w:type="spellEnd"/>
            <w:r w:rsidRPr="00ED6ED6">
              <w:rPr>
                <w:rFonts w:ascii="Times New Roman" w:hAnsi="Times New Roman"/>
                <w:sz w:val="24"/>
                <w:szCs w:val="24"/>
              </w:rPr>
              <w:t xml:space="preserve"> проезд, </w:t>
            </w:r>
            <w:proofErr w:type="spellStart"/>
            <w:r w:rsidRPr="00ED6ED6">
              <w:rPr>
                <w:rFonts w:ascii="Times New Roman" w:hAnsi="Times New Roman"/>
                <w:sz w:val="24"/>
                <w:szCs w:val="24"/>
              </w:rPr>
              <w:t>гк</w:t>
            </w:r>
            <w:proofErr w:type="spellEnd"/>
            <w:r w:rsidRPr="00ED6ED6">
              <w:rPr>
                <w:rFonts w:ascii="Times New Roman" w:hAnsi="Times New Roman"/>
                <w:sz w:val="24"/>
                <w:szCs w:val="24"/>
              </w:rPr>
              <w:t xml:space="preserve"> Автомобилист - 2А (Лен), бокс </w:t>
            </w:r>
            <w:r w:rsidR="00A545F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D6ED6" w:rsidP="00A54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A545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E447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173D7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1)</w:t>
            </w:r>
            <w:r w:rsidR="00EF486C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486C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486C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766">
              <w:rPr>
                <w:rFonts w:ascii="Times New Roman" w:hAnsi="Times New Roman"/>
                <w:sz w:val="24"/>
                <w:szCs w:val="24"/>
              </w:rPr>
              <w:t>6100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, Кировская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г. Киров,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r w:rsidRPr="00860766">
              <w:rPr>
                <w:rFonts w:ascii="Times New Roman" w:hAnsi="Times New Roman"/>
                <w:sz w:val="24"/>
                <w:szCs w:val="24"/>
              </w:rPr>
              <w:t>кв.1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486C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F1C01" w:rsidRPr="002F26EE" w:rsidTr="00EF1C0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55A" w:rsidRPr="002F26EE" w:rsidRDefault="0049655A" w:rsidP="00464F46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lastRenderedPageBreak/>
        <w:t>Объекты недвижимого имущества, находящиеся в пользовании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3940"/>
        <w:gridCol w:w="3686"/>
        <w:gridCol w:w="2268"/>
        <w:gridCol w:w="2977"/>
        <w:gridCol w:w="1247"/>
      </w:tblGrid>
      <w:tr w:rsidR="0049655A" w:rsidRPr="002F26EE" w:rsidTr="00A20586">
        <w:tc>
          <w:tcPr>
            <w:tcW w:w="624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26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0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имущества </w:t>
            </w:r>
          </w:p>
        </w:tc>
        <w:tc>
          <w:tcPr>
            <w:tcW w:w="3686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Вид и сроки пользования </w:t>
            </w:r>
          </w:p>
        </w:tc>
        <w:tc>
          <w:tcPr>
            <w:tcW w:w="2268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Основание пользования </w:t>
            </w:r>
          </w:p>
        </w:tc>
        <w:tc>
          <w:tcPr>
            <w:tcW w:w="2977" w:type="dxa"/>
          </w:tcPr>
          <w:p w:rsidR="0049655A" w:rsidRPr="002F26EE" w:rsidRDefault="004F75EF" w:rsidP="004965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9655A" w:rsidRPr="002F26EE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</w:tr>
      <w:tr w:rsidR="0049655A" w:rsidRPr="002F26EE" w:rsidTr="00A20586">
        <w:trPr>
          <w:trHeight w:val="680"/>
        </w:trPr>
        <w:tc>
          <w:tcPr>
            <w:tcW w:w="624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:rsidR="0049655A" w:rsidRPr="007A476F" w:rsidRDefault="00A545F1" w:rsidP="005B24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86" w:type="dxa"/>
          </w:tcPr>
          <w:p w:rsidR="00ED6ED6" w:rsidRPr="008C76F8" w:rsidRDefault="00ED6ED6" w:rsidP="006620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</w:t>
            </w:r>
            <w:r w:rsidR="00662007">
              <w:rPr>
                <w:rFonts w:ascii="Times New Roman" w:hAnsi="Times New Roman"/>
                <w:sz w:val="24"/>
                <w:szCs w:val="24"/>
              </w:rPr>
              <w:t>озмездное пользование</w:t>
            </w:r>
            <w:r w:rsidR="0066200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1989 г.</w:t>
            </w:r>
            <w:r w:rsidR="00662007">
              <w:rPr>
                <w:rFonts w:ascii="Times New Roman" w:hAnsi="Times New Roman"/>
                <w:sz w:val="24"/>
                <w:szCs w:val="24"/>
              </w:rPr>
              <w:t xml:space="preserve"> по настоящее время</w:t>
            </w:r>
          </w:p>
        </w:tc>
        <w:tc>
          <w:tcPr>
            <w:tcW w:w="2268" w:type="dxa"/>
          </w:tcPr>
          <w:p w:rsidR="0049655A" w:rsidRDefault="00ED6ED6" w:rsidP="007E2F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A545F1" w:rsidRPr="002F26EE" w:rsidRDefault="00A545F1" w:rsidP="006620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</w:t>
            </w:r>
            <w:r w:rsidR="00662007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2977" w:type="dxa"/>
          </w:tcPr>
          <w:p w:rsidR="0049655A" w:rsidRPr="002F26EE" w:rsidRDefault="00ED6ED6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ED6">
              <w:rPr>
                <w:rFonts w:ascii="Times New Roman" w:hAnsi="Times New Roman"/>
                <w:sz w:val="24"/>
                <w:szCs w:val="24"/>
              </w:rPr>
              <w:t>610</w:t>
            </w:r>
            <w:r w:rsidR="00A545F1">
              <w:rPr>
                <w:rFonts w:ascii="Times New Roman" w:hAnsi="Times New Roman"/>
                <w:sz w:val="24"/>
                <w:szCs w:val="24"/>
              </w:rPr>
              <w:t>000</w:t>
            </w:r>
            <w:r w:rsidRPr="00ED6ED6">
              <w:rPr>
                <w:rFonts w:ascii="Times New Roman" w:hAnsi="Times New Roman"/>
                <w:sz w:val="24"/>
                <w:szCs w:val="24"/>
              </w:rPr>
              <w:t xml:space="preserve">, Кировская область, г. Киров, </w:t>
            </w:r>
            <w:r w:rsidR="00A545F1">
              <w:rPr>
                <w:rFonts w:ascii="Times New Roman" w:hAnsi="Times New Roman"/>
                <w:sz w:val="24"/>
                <w:szCs w:val="24"/>
              </w:rPr>
              <w:br/>
              <w:t>ул. Некрасова, д. 15, кв. 36</w:t>
            </w:r>
            <w:proofErr w:type="gramEnd"/>
          </w:p>
        </w:tc>
        <w:tc>
          <w:tcPr>
            <w:tcW w:w="1247" w:type="dxa"/>
          </w:tcPr>
          <w:p w:rsidR="0049655A" w:rsidRPr="002F26EE" w:rsidRDefault="00ED6ED6" w:rsidP="007E7A6C">
            <w:pPr>
              <w:tabs>
                <w:tab w:val="left" w:pos="279"/>
                <w:tab w:val="center" w:pos="5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1E784B" w:rsidRPr="002F26EE" w:rsidTr="00A20586">
        <w:trPr>
          <w:trHeight w:val="680"/>
        </w:trPr>
        <w:tc>
          <w:tcPr>
            <w:tcW w:w="624" w:type="dxa"/>
          </w:tcPr>
          <w:p w:rsidR="001E784B" w:rsidRPr="002F26EE" w:rsidRDefault="00BD3759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1E784B" w:rsidRPr="002F26EE" w:rsidRDefault="00662007" w:rsidP="001E78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86" w:type="dxa"/>
          </w:tcPr>
          <w:p w:rsidR="001E784B" w:rsidRPr="002F26EE" w:rsidRDefault="00662007" w:rsidP="002505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с 2016 г. по 202</w:t>
            </w:r>
            <w:r w:rsidR="002505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895AC4" w:rsidRPr="002F26EE" w:rsidRDefault="00662007" w:rsidP="00C14E3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Договора аренды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12.04.2016 № 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1E784B" w:rsidRPr="002F26EE" w:rsidRDefault="00662007" w:rsidP="006620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610019, г. Киров,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К. Либкнехта,  д. 99, кв. 123</w:t>
            </w:r>
          </w:p>
        </w:tc>
        <w:tc>
          <w:tcPr>
            <w:tcW w:w="1247" w:type="dxa"/>
          </w:tcPr>
          <w:p w:rsidR="001E784B" w:rsidRPr="002F26EE" w:rsidRDefault="00662007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</w:tbl>
    <w:p w:rsidR="004646CB" w:rsidRPr="002F26EE" w:rsidRDefault="00BD3759" w:rsidP="00BD3759">
      <w:pPr>
        <w:pStyle w:val="10"/>
        <w:tabs>
          <w:tab w:val="left" w:pos="9992"/>
          <w:tab w:val="left" w:pos="10410"/>
        </w:tabs>
        <w:spacing w:after="0" w:line="240" w:lineRule="auto"/>
        <w:ind w:left="198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A25DA" w:rsidRPr="002F26EE" w:rsidRDefault="007A25DA" w:rsidP="00464F4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F26EE">
        <w:rPr>
          <w:rFonts w:ascii="Times New Roman" w:hAnsi="Times New Roman"/>
          <w:b/>
        </w:rPr>
        <w:t>Срочные обязательства финансового характера</w:t>
      </w:r>
    </w:p>
    <w:p w:rsidR="007A25DA" w:rsidRPr="002F26EE" w:rsidRDefault="007A25DA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3373"/>
        <w:gridCol w:w="3686"/>
        <w:gridCol w:w="2268"/>
        <w:gridCol w:w="1417"/>
        <w:gridCol w:w="113"/>
        <w:gridCol w:w="1447"/>
        <w:gridCol w:w="1842"/>
      </w:tblGrid>
      <w:tr w:rsidR="007A25DA" w:rsidRPr="002F26EE" w:rsidTr="0023779D">
        <w:tc>
          <w:tcPr>
            <w:tcW w:w="624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26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26E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3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Содержание обязательства </w:t>
            </w:r>
          </w:p>
        </w:tc>
        <w:tc>
          <w:tcPr>
            <w:tcW w:w="3686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Кредитор (должник)</w:t>
            </w:r>
          </w:p>
        </w:tc>
        <w:tc>
          <w:tcPr>
            <w:tcW w:w="2268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Основание возникновения </w:t>
            </w:r>
          </w:p>
        </w:tc>
        <w:tc>
          <w:tcPr>
            <w:tcW w:w="2977" w:type="dxa"/>
            <w:gridSpan w:val="3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 xml:space="preserve">размер обязательства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на отчетную дату 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842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Условия обязательства </w:t>
            </w:r>
          </w:p>
        </w:tc>
      </w:tr>
      <w:tr w:rsidR="007A25DA" w:rsidRPr="002F26EE" w:rsidTr="0023779D">
        <w:trPr>
          <w:trHeight w:val="680"/>
        </w:trPr>
        <w:tc>
          <w:tcPr>
            <w:tcW w:w="624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:rsidR="007A25DA" w:rsidRPr="0023779D" w:rsidRDefault="00A545F1" w:rsidP="00813FF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3686" w:type="dxa"/>
          </w:tcPr>
          <w:p w:rsidR="00A545F1" w:rsidRDefault="00A545F1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A8">
              <w:rPr>
                <w:rFonts w:ascii="Times New Roman" w:hAnsi="Times New Roman"/>
                <w:sz w:val="24"/>
                <w:szCs w:val="24"/>
              </w:rPr>
              <w:t>Коммерческий банк "Хлынов" (акционерное общество)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3DB4" w:rsidRPr="002F26EE" w:rsidRDefault="00A545F1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A8">
              <w:rPr>
                <w:rFonts w:ascii="Times New Roman" w:hAnsi="Times New Roman"/>
                <w:sz w:val="24"/>
                <w:szCs w:val="24"/>
              </w:rPr>
              <w:t xml:space="preserve">610002, Кировская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462A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462A8">
              <w:rPr>
                <w:rFonts w:ascii="Times New Roman" w:hAnsi="Times New Roman"/>
                <w:sz w:val="24"/>
                <w:szCs w:val="24"/>
              </w:rPr>
              <w:t>. Киров, ул. Урицкого, д.40</w:t>
            </w:r>
          </w:p>
        </w:tc>
        <w:tc>
          <w:tcPr>
            <w:tcW w:w="2268" w:type="dxa"/>
          </w:tcPr>
          <w:p w:rsidR="007A25DA" w:rsidRPr="002F26EE" w:rsidRDefault="00A545F1" w:rsidP="00662A9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18.10.2018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0000025147 КР</w:t>
            </w:r>
          </w:p>
        </w:tc>
        <w:tc>
          <w:tcPr>
            <w:tcW w:w="1417" w:type="dxa"/>
            <w:tcBorders>
              <w:right w:val="nil"/>
            </w:tcBorders>
          </w:tcPr>
          <w:p w:rsidR="007A25DA" w:rsidRPr="002F26EE" w:rsidRDefault="007A25DA" w:rsidP="007A0A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7A25DA" w:rsidRPr="002F26EE" w:rsidRDefault="007A25DA" w:rsidP="007A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:rsidR="00B93FB2" w:rsidRDefault="00A545F1" w:rsidP="00AA0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1 458 312/</w:t>
            </w:r>
          </w:p>
          <w:p w:rsidR="00A545F1" w:rsidRPr="002F26EE" w:rsidRDefault="00A545F1" w:rsidP="00A54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1 000 325</w:t>
            </w:r>
          </w:p>
        </w:tc>
        <w:tc>
          <w:tcPr>
            <w:tcW w:w="1842" w:type="dxa"/>
          </w:tcPr>
          <w:p w:rsidR="007A25DA" w:rsidRPr="002F26EE" w:rsidRDefault="00A545F1" w:rsidP="003F69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Процентная ставка - </w:t>
            </w:r>
            <w:r w:rsidRPr="008047BB">
              <w:rPr>
                <w:rFonts w:ascii="Times New Roman" w:hAnsi="Times New Roman"/>
                <w:sz w:val="24"/>
                <w:szCs w:val="24"/>
              </w:rPr>
              <w:t>13,75%</w:t>
            </w:r>
            <w:r w:rsidR="00662007">
              <w:rPr>
                <w:rFonts w:ascii="Times New Roman" w:hAnsi="Times New Roman"/>
                <w:sz w:val="24"/>
                <w:szCs w:val="24"/>
              </w:rPr>
              <w:t>, поручитель Иванов А.И.</w:t>
            </w:r>
          </w:p>
        </w:tc>
      </w:tr>
    </w:tbl>
    <w:p w:rsidR="00ED6ED6" w:rsidRDefault="00ED6ED6" w:rsidP="00D20552">
      <w:pPr>
        <w:suppressAutoHyphens w:val="0"/>
        <w:autoSpaceDE w:val="0"/>
        <w:adjustRightInd w:val="0"/>
        <w:spacing w:after="0" w:line="240" w:lineRule="auto"/>
        <w:ind w:firstLine="709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5A73" w:rsidRPr="002F26EE" w:rsidRDefault="0049655A" w:rsidP="00D20552">
      <w:pPr>
        <w:suppressAutoHyphens w:val="0"/>
        <w:autoSpaceDE w:val="0"/>
        <w:adjustRightInd w:val="0"/>
        <w:spacing w:after="0" w:line="240" w:lineRule="auto"/>
        <w:ind w:firstLine="709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Выполня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емая работа</w:t>
      </w:r>
      <w:r w:rsidR="006E1D18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должностного </w:t>
      </w:r>
      <w:r w:rsidR="00D20552" w:rsidRPr="002F26EE">
        <w:rPr>
          <w:rFonts w:ascii="Times New Roman" w:hAnsi="Times New Roman"/>
          <w:b/>
          <w:sz w:val="24"/>
          <w:szCs w:val="24"/>
        </w:rPr>
        <w:t>лица</w:t>
      </w:r>
      <w:r w:rsidR="00D20552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начала трудовой деятельности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(включая работу 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совместительству, предпринимательскую </w:t>
      </w: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и т.п.)</w:t>
      </w:r>
    </w:p>
    <w:p w:rsidR="00855A73" w:rsidRPr="002F26EE" w:rsidRDefault="00855A73" w:rsidP="00855A73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80"/>
        <w:gridCol w:w="7442"/>
        <w:gridCol w:w="3402"/>
      </w:tblGrid>
      <w:tr w:rsidR="00855A73" w:rsidRPr="002F26EE" w:rsidTr="00855A7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 т.ч. за границей)</w:t>
            </w:r>
          </w:p>
        </w:tc>
      </w:tr>
      <w:tr w:rsidR="00855A73" w:rsidRPr="002F26EE" w:rsidTr="00855A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C78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D215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10.1983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04.1985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A545F1" w:rsidP="0016310D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менеджер ООО «Тихон»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г. Киров</w:t>
            </w:r>
          </w:p>
        </w:tc>
      </w:tr>
      <w:tr w:rsidR="00F33C78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02.1989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01.</w:t>
            </w:r>
            <w:r w:rsidR="00A545F1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545F1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бухгалтер</w:t>
            </w:r>
            <w:proofErr w:type="gramStart"/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A545F1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proofErr w:type="gramEnd"/>
            <w:r w:rsidR="00A54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«Прибор»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C78">
              <w:rPr>
                <w:rFonts w:ascii="Times New Roman" w:hAnsi="Times New Roman"/>
                <w:color w:val="000000"/>
                <w:sz w:val="24"/>
                <w:szCs w:val="24"/>
              </w:rPr>
              <w:t>г. Киров</w:t>
            </w:r>
          </w:p>
        </w:tc>
      </w:tr>
      <w:tr w:rsidR="00AB455E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04.2015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A545F1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ООО «Прибор»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Киров</w:t>
            </w:r>
          </w:p>
        </w:tc>
      </w:tr>
      <w:tr w:rsidR="003C1A8B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8161B1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н.вр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8161B1" w:rsidP="008161B1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специалист </w:t>
            </w:r>
            <w:r w:rsidR="003C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Сунского муниципального района</w:t>
            </w:r>
            <w:r w:rsidR="003C1A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Киров</w:t>
            </w:r>
          </w:p>
        </w:tc>
      </w:tr>
    </w:tbl>
    <w:p w:rsidR="00860766" w:rsidRPr="00F33C78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2F26EE">
        <w:rPr>
          <w:rFonts w:ascii="Times New Roman" w:hAnsi="Times New Roman"/>
          <w:b/>
          <w:sz w:val="24"/>
          <w:szCs w:val="24"/>
        </w:rPr>
        <w:t>Участие должностного лица в коммерческих и некоммерческих организациях</w:t>
      </w:r>
    </w:p>
    <w:p w:rsidR="00860766" w:rsidRPr="005A7648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648">
        <w:rPr>
          <w:rFonts w:ascii="Times New Roman" w:hAnsi="Times New Roman"/>
          <w:sz w:val="24"/>
          <w:szCs w:val="24"/>
        </w:rPr>
        <w:t xml:space="preserve">(ИНН </w:t>
      </w:r>
      <w:r w:rsidR="00AB455E">
        <w:rPr>
          <w:rFonts w:ascii="Times New Roman" w:hAnsi="Times New Roman"/>
          <w:sz w:val="24"/>
          <w:szCs w:val="24"/>
        </w:rPr>
        <w:t>43451994</w:t>
      </w:r>
      <w:r w:rsidR="00F33C78">
        <w:rPr>
          <w:rFonts w:ascii="Times New Roman" w:hAnsi="Times New Roman"/>
          <w:sz w:val="24"/>
          <w:szCs w:val="24"/>
        </w:rPr>
        <w:t>45</w:t>
      </w:r>
      <w:r w:rsidR="00AB455E">
        <w:rPr>
          <w:rFonts w:ascii="Times New Roman" w:hAnsi="Times New Roman"/>
          <w:sz w:val="24"/>
          <w:szCs w:val="24"/>
        </w:rPr>
        <w:t>14</w:t>
      </w:r>
      <w:r w:rsidRPr="005A7648">
        <w:rPr>
          <w:rFonts w:ascii="Times New Roman" w:hAnsi="Times New Roman"/>
          <w:sz w:val="24"/>
          <w:szCs w:val="24"/>
        </w:rPr>
        <w:t>)</w:t>
      </w: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2977"/>
        <w:gridCol w:w="1418"/>
        <w:gridCol w:w="2693"/>
        <w:gridCol w:w="3544"/>
        <w:gridCol w:w="1275"/>
      </w:tblGrid>
      <w:tr w:rsidR="00860766" w:rsidRPr="002F26EE" w:rsidTr="00EA058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EA058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C72563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EA058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9055FB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55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 совета директ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9055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ров</w:t>
            </w:r>
          </w:p>
          <w:p w:rsidR="009055FB" w:rsidRPr="009055FB" w:rsidRDefault="009055FB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r w:rsid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Корпорация развития Кировской области</w:t>
            </w:r>
            <w:r w:rsidRPr="00905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055FB" w:rsidRPr="003C1A8B" w:rsidRDefault="009055FB" w:rsidP="003C1A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C1A8B" w:rsidRPr="003C1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610020, Кировская </w:t>
            </w:r>
            <w:proofErr w:type="spellStart"/>
            <w:r w:rsidR="003C1A8B" w:rsidRPr="003C1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область</w:t>
            </w:r>
            <w:proofErr w:type="gramStart"/>
            <w:r w:rsidR="003C1A8B" w:rsidRPr="003C1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,г</w:t>
            </w:r>
            <w:proofErr w:type="spellEnd"/>
            <w:proofErr w:type="gramEnd"/>
            <w:r w:rsidR="003C1A8B" w:rsidRPr="003C1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Киров, проезд Динамовский, д. 4, офис 308, ИНН 4307014120)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13" w:rsidRDefault="00574B13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B13" w:rsidRPr="003C1A8B" w:rsidRDefault="003C1A8B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1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недвижимым имуществом за вознаграждение или на договорной основе</w:t>
            </w:r>
          </w:p>
          <w:p w:rsidR="00574B13" w:rsidRDefault="00574B13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B13" w:rsidRDefault="00574B13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B13" w:rsidRDefault="00574B13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B13" w:rsidRDefault="00574B13" w:rsidP="00C72563">
            <w:pPr>
              <w:pStyle w:val="10"/>
              <w:spacing w:after="0" w:line="240" w:lineRule="auto"/>
              <w:jc w:val="center"/>
              <w:rPr>
                <w:rFonts w:asciiTheme="minorHAnsi" w:hAnsiTheme="minorHAnsi"/>
                <w:color w:val="58606C"/>
                <w:sz w:val="21"/>
                <w:szCs w:val="21"/>
                <w:shd w:val="clear" w:color="auto" w:fill="FFFFFF"/>
              </w:rPr>
            </w:pPr>
          </w:p>
          <w:p w:rsidR="00574B13" w:rsidRPr="00574B13" w:rsidRDefault="00574B13" w:rsidP="00574B1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EA058A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007" w:rsidRDefault="00662007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5E" w:rsidRPr="002F26E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55E" w:rsidRDefault="004C4A0D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="00AB455E" w:rsidRPr="005E44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 наблюдательного совета</w:t>
            </w:r>
            <w:r w:rsid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B455E" w:rsidRDefault="004C4A0D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екоммерческ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«Государственный фонд развития промышленности Кировской области» (ИНН 4345482426,</w:t>
            </w:r>
            <w:proofErr w:type="gramEnd"/>
          </w:p>
          <w:p w:rsidR="00860766" w:rsidRPr="002F26EE" w:rsidRDefault="00AB455E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Киров,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18,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24)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AB455E" w:rsidRDefault="00AB455E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5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EA058A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0766" w:rsidRPr="009055FB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0766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у </w:t>
      </w: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должностного лица</w:t>
      </w:r>
    </w:p>
    <w:p w:rsidR="00860766" w:rsidRPr="009966A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/>
      </w:tblPr>
      <w:tblGrid>
        <w:gridCol w:w="651"/>
        <w:gridCol w:w="4277"/>
        <w:gridCol w:w="2410"/>
        <w:gridCol w:w="2275"/>
        <w:gridCol w:w="2828"/>
        <w:gridCol w:w="2409"/>
      </w:tblGrid>
      <w:tr w:rsidR="00860766" w:rsidTr="00C72563">
        <w:tc>
          <w:tcPr>
            <w:tcW w:w="651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77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2410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 (руб.)</w:t>
            </w:r>
          </w:p>
        </w:tc>
        <w:tc>
          <w:tcPr>
            <w:tcW w:w="2275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2828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Номинальная стоимость, количество акций </w:t>
            </w:r>
          </w:p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приобретения</w:t>
            </w:r>
          </w:p>
        </w:tc>
      </w:tr>
      <w:tr w:rsidR="00860766" w:rsidTr="00C72563">
        <w:tc>
          <w:tcPr>
            <w:tcW w:w="651" w:type="dxa"/>
          </w:tcPr>
          <w:p w:rsidR="00860766" w:rsidRPr="007E7A6C" w:rsidRDefault="007E7A6C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</w:tcPr>
          <w:p w:rsidR="00860766" w:rsidRPr="00AB455E" w:rsidRDefault="00000ECA" w:rsidP="0042599C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ПАО </w:t>
            </w:r>
            <w:r w:rsidR="00AB455E" w:rsidRP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B455E" w:rsidRP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Втормед</w:t>
            </w:r>
            <w:proofErr w:type="spellEnd"/>
            <w:r w:rsidR="00AB455E" w:rsidRPr="00AB4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425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(610000, г. Киров, 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425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Труда, д.15)</w:t>
            </w:r>
          </w:p>
        </w:tc>
        <w:tc>
          <w:tcPr>
            <w:tcW w:w="2410" w:type="dxa"/>
          </w:tcPr>
          <w:p w:rsidR="00860766" w:rsidRPr="0042599C" w:rsidRDefault="00000ECA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323 750 000,00</w:t>
            </w:r>
          </w:p>
        </w:tc>
        <w:tc>
          <w:tcPr>
            <w:tcW w:w="2275" w:type="dxa"/>
          </w:tcPr>
          <w:p w:rsidR="00000ECA" w:rsidRPr="0042599C" w:rsidRDefault="003C1A8B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участия - </w:t>
            </w:r>
            <w:r w:rsidR="0000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2828" w:type="dxa"/>
          </w:tcPr>
          <w:p w:rsidR="00860766" w:rsidRPr="00000ECA" w:rsidRDefault="007E7A6C" w:rsidP="007E7A6C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акции</w:t>
            </w:r>
            <w:r w:rsidR="00000ECA" w:rsidRPr="0000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2,50 руб. </w:t>
            </w:r>
            <w:r w:rsid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сумму 5</w:t>
            </w:r>
            <w:r w:rsidR="00000ECA" w:rsidRPr="0000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00ECA" w:rsidRPr="0000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2409" w:type="dxa"/>
          </w:tcPr>
          <w:p w:rsidR="00860766" w:rsidRPr="00662007" w:rsidRDefault="00662007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покупки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01.01.2021 № б/</w:t>
            </w:r>
            <w:proofErr w:type="spellStart"/>
            <w:r w:rsidRP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</w:tr>
      <w:tr w:rsidR="00860766" w:rsidTr="00C72563">
        <w:tc>
          <w:tcPr>
            <w:tcW w:w="651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63119" w:rsidRPr="006F6818" w:rsidRDefault="00463119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DC6" w:rsidRDefault="00860766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766">
        <w:rPr>
          <w:rFonts w:ascii="Times New Roman" w:hAnsi="Times New Roman"/>
          <w:b/>
          <w:sz w:val="24"/>
          <w:szCs w:val="24"/>
        </w:rPr>
        <w:t>5</w:t>
      </w:r>
      <w:r w:rsidR="006D16C4" w:rsidRPr="002F26EE">
        <w:rPr>
          <w:rFonts w:ascii="Times New Roman" w:hAnsi="Times New Roman"/>
          <w:b/>
          <w:sz w:val="24"/>
          <w:szCs w:val="24"/>
        </w:rPr>
        <w:t xml:space="preserve">. </w:t>
      </w:r>
      <w:r w:rsidR="00441D0B" w:rsidRPr="002F26EE">
        <w:rPr>
          <w:rFonts w:ascii="Times New Roman" w:hAnsi="Times New Roman"/>
          <w:b/>
          <w:sz w:val="24"/>
          <w:szCs w:val="24"/>
        </w:rPr>
        <w:t>Сведения о близких родственниках</w:t>
      </w:r>
      <w:r w:rsidR="004B01C6" w:rsidRPr="002F26EE">
        <w:rPr>
          <w:rFonts w:ascii="Times New Roman" w:hAnsi="Times New Roman"/>
          <w:b/>
          <w:sz w:val="24"/>
          <w:szCs w:val="24"/>
        </w:rPr>
        <w:t xml:space="preserve"> должностного лица</w:t>
      </w:r>
    </w:p>
    <w:p w:rsidR="0058218B" w:rsidRDefault="0058218B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3"/>
        <w:gridCol w:w="3265"/>
        <w:gridCol w:w="1843"/>
        <w:gridCol w:w="1559"/>
        <w:gridCol w:w="2551"/>
        <w:gridCol w:w="2126"/>
        <w:gridCol w:w="1985"/>
      </w:tblGrid>
      <w:tr w:rsidR="00441D0B" w:rsidRPr="002F26EE" w:rsidTr="003C1A8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2F26EE" w:rsidRDefault="00695CC5" w:rsidP="00695CC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41D0B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</w:t>
            </w:r>
            <w:r w:rsidR="00441D0B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456F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38456F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1D0B" w:rsidRPr="002F26EE" w:rsidRDefault="0038456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(при наличии сведений)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15FE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Место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жительства </w:t>
            </w:r>
          </w:p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lastRenderedPageBreak/>
              <w:t>(адрес постоянной регистрации, регистрации по месту временного пребывания)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7B6759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Место работы, </w:t>
            </w: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 по внешнему совместительству</w:t>
            </w:r>
          </w:p>
          <w:p w:rsidR="00441D0B" w:rsidRPr="007B6759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Должность </w:t>
            </w:r>
          </w:p>
        </w:tc>
      </w:tr>
      <w:tr w:rsidR="00B631E1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3A1C62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</w:t>
            </w:r>
            <w:r w:rsid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662007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Прокашева</w:t>
            </w:r>
            <w:proofErr w:type="spellEnd"/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B" w:rsidRDefault="003A1C6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08.10.19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3A1C62" w:rsidRPr="003A1C62" w:rsidRDefault="003A1C6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B631E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49E" w:rsidRPr="003A1C62" w:rsidRDefault="00492B45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область,</w:t>
            </w:r>
          </w:p>
          <w:p w:rsidR="00492B45" w:rsidRPr="003A1C62" w:rsidRDefault="00492B45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Киров, ул. 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6641E"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A5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 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1578B"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78B"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78B" w:rsidRPr="003A1C62" w:rsidRDefault="002157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3A1C62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</w:t>
            </w:r>
          </w:p>
        </w:tc>
      </w:tr>
      <w:tr w:rsidR="001401D7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(Гришина) Лидия Германовна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D7" w:rsidRDefault="001401D7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03.08.1960</w:t>
            </w:r>
          </w:p>
          <w:p w:rsidR="001401D7" w:rsidRDefault="001401D7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Нема</w:t>
            </w:r>
          </w:p>
          <w:p w:rsidR="001401D7" w:rsidRDefault="001401D7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1401D7" w:rsidRDefault="001401D7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2446C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434548476936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1401D7" w:rsidP="001401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область,</w:t>
            </w:r>
          </w:p>
          <w:p w:rsidR="001401D7" w:rsidRPr="003A1C62" w:rsidRDefault="001401D7" w:rsidP="001401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Киров,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1401D7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Домохозяйка</w:t>
            </w:r>
          </w:p>
        </w:tc>
      </w:tr>
      <w:tr w:rsidR="00876E72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Иван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72" w:rsidRDefault="00876E7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07.04.1950</w:t>
            </w:r>
          </w:p>
          <w:p w:rsidR="00876E72" w:rsidRDefault="00876E7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Лопухи</w:t>
            </w:r>
          </w:p>
          <w:p w:rsidR="00876E72" w:rsidRDefault="00876E7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Орловский район</w:t>
            </w:r>
          </w:p>
          <w:p w:rsidR="00876E72" w:rsidRDefault="00876E72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</w:t>
            </w:r>
            <w:r w:rsidR="007E7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</w:t>
            </w:r>
          </w:p>
        </w:tc>
      </w:tr>
      <w:tr w:rsidR="00010FEB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3A1C62" w:rsidRDefault="003A1C62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354F" w:rsidRPr="003A1C62" w:rsidRDefault="006F6818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(Иванова) 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Мария </w:t>
            </w:r>
            <w:r w:rsid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1E" w:rsidRPr="003A1C62" w:rsidRDefault="003A1C62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08.02.19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  <w:p w:rsidR="00CC3E7B" w:rsidRPr="003A1C62" w:rsidRDefault="00CC3E7B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1A5632" w:rsidRDefault="002F13D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4345778470</w:t>
            </w:r>
            <w:r w:rsidR="001A5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3E7B" w:rsidRPr="003A1C62" w:rsidRDefault="00CC3E7B" w:rsidP="00CC3E7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область,</w:t>
            </w:r>
          </w:p>
          <w:p w:rsidR="00010FEB" w:rsidRPr="003A1C62" w:rsidRDefault="00CC3E7B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Киров,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A5632" w:rsidRPr="006F6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корп. </w:t>
            </w:r>
            <w:r w:rsidR="006F6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 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3E7B" w:rsidRPr="003A1C62" w:rsidRDefault="003A1C62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Кировский клинико-диагностический центр, поликлиника № 1 (г. Киров,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ул. Циолковского, д. 18,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ИНН </w:t>
            </w:r>
            <w:r>
              <w:t xml:space="preserve">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4345344257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3A1C6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1A24F1" w:rsidRPr="00E61225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3A1C62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 сестры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</w:t>
            </w:r>
            <w:r w:rsidR="00662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1E" w:rsidRDefault="00662007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  <w:p w:rsidR="002F13DA" w:rsidRDefault="002F13D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Чешуи</w:t>
            </w:r>
          </w:p>
          <w:p w:rsidR="002F13DA" w:rsidRDefault="002F13D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2F13DA" w:rsidRPr="003A1C62" w:rsidRDefault="002F13D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2F13D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434536912312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C62" w:rsidRPr="003A1C62" w:rsidRDefault="003A1C62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область,</w:t>
            </w:r>
          </w:p>
          <w:p w:rsidR="003365F6" w:rsidRPr="003A1C62" w:rsidRDefault="003A1C62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Киров,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корп. </w:t>
            </w:r>
            <w:r w:rsidR="006F6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4CCF" w:rsidRDefault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«Тропики»</w:t>
            </w:r>
          </w:p>
          <w:p w:rsidR="00876E72" w:rsidRPr="003A1C62" w:rsidRDefault="00876E72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Киров, </w:t>
            </w:r>
            <w:r w:rsidR="004A5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Сурикова, д.15, оф.1, </w:t>
            </w:r>
            <w:r w:rsidR="004A5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4345963141)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</w:tr>
      <w:tr w:rsidR="00876E72" w:rsidRPr="00E61225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 Олег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7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15.01.1986</w:t>
            </w:r>
          </w:p>
          <w:p w:rsidR="00876E7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Кировская область,</w:t>
            </w:r>
          </w:p>
          <w:p w:rsidR="00876E72" w:rsidRPr="003A1C6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Киров,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A1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не работает</w:t>
            </w:r>
          </w:p>
        </w:tc>
      </w:tr>
    </w:tbl>
    <w:p w:rsidR="00CC3E7B" w:rsidRDefault="00CC3E7B" w:rsidP="0020340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F26EE">
        <w:rPr>
          <w:rFonts w:ascii="Times New Roman" w:hAnsi="Times New Roman"/>
          <w:b/>
          <w:sz w:val="24"/>
          <w:szCs w:val="24"/>
        </w:rPr>
        <w:t>. Участие близких родственников должностного лица в коммерческих и некоммерческих организациях</w:t>
      </w:r>
    </w:p>
    <w:p w:rsidR="002F13DA" w:rsidRDefault="002F13DA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2835"/>
        <w:gridCol w:w="1560"/>
        <w:gridCol w:w="2693"/>
        <w:gridCol w:w="2835"/>
        <w:gridCol w:w="1984"/>
      </w:tblGrid>
      <w:tr w:rsidR="00860766" w:rsidRPr="002F26EE" w:rsidTr="002F13D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2F13D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родственника, 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860766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76E72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6E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Учредитель</w:t>
            </w:r>
          </w:p>
          <w:p w:rsidR="00876E72" w:rsidRDefault="00876E72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«Тройка»</w:t>
            </w:r>
          </w:p>
          <w:p w:rsidR="00876E72" w:rsidRPr="00876E72" w:rsidRDefault="00876E72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(610000, г. Киров,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Транспортный, д.14,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5, ИНН 4345633124)</w:t>
            </w:r>
          </w:p>
          <w:p w:rsidR="00876E72" w:rsidRPr="002F26EE" w:rsidRDefault="00876E72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76E72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Продажа медицинской техники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6F6818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</w:t>
            </w:r>
            <w:r w:rsid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Ивановна, (сестра), </w:t>
            </w:r>
            <w:r w:rsidR="002F1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ИНН 4345778470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2F1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доля участия - </w:t>
            </w:r>
            <w:r w:rsidR="00876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1FED" w:rsidRDefault="00261FED" w:rsidP="00261FE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61FED">
              <w:rPr>
                <w:sz w:val="24"/>
                <w:szCs w:val="24"/>
              </w:rPr>
              <w:t>Член наблюдательного совета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2F13DA" w:rsidRDefault="00261FED" w:rsidP="00261FE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Некоммерческая </w:t>
            </w:r>
          </w:p>
          <w:p w:rsidR="00261FED" w:rsidRDefault="00261FED" w:rsidP="00261FE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</w:t>
            </w:r>
          </w:p>
          <w:p w:rsidR="00860766" w:rsidRPr="00261FED" w:rsidRDefault="00261FED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«Профессиональный союз медицинских 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ботников</w:t>
            </w:r>
            <w:r w:rsidR="002F13DA">
              <w:rPr>
                <w:b w:val="0"/>
                <w:sz w:val="24"/>
                <w:szCs w:val="24"/>
              </w:rPr>
              <w:t xml:space="preserve"> </w:t>
            </w:r>
            <w:r w:rsidRPr="00261FED">
              <w:rPr>
                <w:b w:val="0"/>
                <w:bCs w:val="0"/>
                <w:sz w:val="24"/>
                <w:szCs w:val="24"/>
              </w:rPr>
              <w:t xml:space="preserve">(610000, </w:t>
            </w:r>
            <w:r w:rsidR="002F13DA">
              <w:rPr>
                <w:b w:val="0"/>
                <w:bCs w:val="0"/>
                <w:sz w:val="24"/>
                <w:szCs w:val="24"/>
              </w:rPr>
              <w:br/>
            </w:r>
            <w:r w:rsidRPr="00261FED">
              <w:rPr>
                <w:b w:val="0"/>
                <w:bCs w:val="0"/>
                <w:sz w:val="24"/>
                <w:szCs w:val="24"/>
              </w:rPr>
              <w:t>г. Киров, ул. И. Попова, д. 45, ИНН 4345123444)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61FED" w:rsidRDefault="00261FED" w:rsidP="00C7256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Деятельность профессиональных союзов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1A5632" w:rsidRDefault="006F6818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</w:t>
            </w:r>
            <w:r w:rsidR="00261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Ивановна, (сестра)</w:t>
            </w:r>
            <w:r w:rsidR="002F1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2F1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4345778470</w:t>
            </w:r>
            <w:r w:rsidR="001A5632" w:rsidRPr="001A5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860766" w:rsidRPr="009966A8" w:rsidRDefault="00860766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766" w:rsidRPr="005A764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7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Pr="001A4D2B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 у близких родственников должностного лица</w:t>
      </w:r>
    </w:p>
    <w:p w:rsidR="00860766" w:rsidRPr="009966A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/>
      </w:tblPr>
      <w:tblGrid>
        <w:gridCol w:w="651"/>
        <w:gridCol w:w="4135"/>
        <w:gridCol w:w="1559"/>
        <w:gridCol w:w="3268"/>
        <w:gridCol w:w="2828"/>
        <w:gridCol w:w="2409"/>
      </w:tblGrid>
      <w:tr w:rsidR="00860766" w:rsidRPr="009966A8" w:rsidTr="00C72563">
        <w:tc>
          <w:tcPr>
            <w:tcW w:w="651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35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1559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 (руб.)</w:t>
            </w:r>
          </w:p>
        </w:tc>
        <w:tc>
          <w:tcPr>
            <w:tcW w:w="3268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ИНН, </w:t>
            </w:r>
          </w:p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2828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Номинальная стоимость, количество акций </w:t>
            </w:r>
          </w:p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9966A8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участия</w:t>
            </w:r>
          </w:p>
        </w:tc>
      </w:tr>
      <w:tr w:rsidR="00860766" w:rsidTr="00C72563">
        <w:tc>
          <w:tcPr>
            <w:tcW w:w="651" w:type="dxa"/>
          </w:tcPr>
          <w:p w:rsidR="00860766" w:rsidRDefault="00860766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</w:tcPr>
          <w:p w:rsidR="004A5EC7" w:rsidRDefault="004A5EC7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«Тропики»</w:t>
            </w:r>
          </w:p>
          <w:p w:rsidR="00860766" w:rsidRDefault="004A5EC7" w:rsidP="003C1A8B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Киров, ул. Сурикова, д.15, оф.1,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ИНН 4345963141)</w:t>
            </w:r>
          </w:p>
        </w:tc>
        <w:tc>
          <w:tcPr>
            <w:tcW w:w="1559" w:type="dxa"/>
          </w:tcPr>
          <w:p w:rsidR="00860766" w:rsidRPr="002505DE" w:rsidRDefault="002505DE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A5EC7"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0 000 </w:t>
            </w:r>
          </w:p>
        </w:tc>
        <w:tc>
          <w:tcPr>
            <w:tcW w:w="3268" w:type="dxa"/>
          </w:tcPr>
          <w:p w:rsidR="00860766" w:rsidRPr="0011392D" w:rsidRDefault="006F6818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</w:t>
            </w:r>
            <w:r w:rsidR="0011392D" w:rsidRPr="00113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Михайлович (супруг сестры)</w:t>
            </w:r>
            <w:r w:rsid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ИНН 434536912312, </w:t>
            </w:r>
            <w:r w:rsidR="003C1A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доля участия -10%</w:t>
            </w:r>
          </w:p>
        </w:tc>
        <w:tc>
          <w:tcPr>
            <w:tcW w:w="2828" w:type="dxa"/>
          </w:tcPr>
          <w:p w:rsidR="00860766" w:rsidRPr="002505DE" w:rsidRDefault="002505DE" w:rsidP="002505DE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акций по 3 руб.,</w:t>
            </w:r>
          </w:p>
          <w:p w:rsidR="002505DE" w:rsidRDefault="002505DE" w:rsidP="002505DE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сумму 30 руб.</w:t>
            </w:r>
          </w:p>
        </w:tc>
        <w:tc>
          <w:tcPr>
            <w:tcW w:w="2409" w:type="dxa"/>
          </w:tcPr>
          <w:p w:rsidR="00860766" w:rsidRPr="002505DE" w:rsidRDefault="002505DE" w:rsidP="00C72563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покупки </w:t>
            </w:r>
            <w:r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 10.10.2020 </w:t>
            </w:r>
            <w:r w:rsidRPr="00250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№ 123456</w:t>
            </w:r>
          </w:p>
        </w:tc>
      </w:tr>
    </w:tbl>
    <w:p w:rsidR="006E1D18" w:rsidRPr="002F26EE" w:rsidRDefault="00C1083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с</w:t>
      </w:r>
      <w:r w:rsidR="00787650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оставлен </w:t>
      </w:r>
      <w:r w:rsidR="00EE78E6" w:rsidRPr="002505D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BD478B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E78E6" w:rsidRPr="002505D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D478B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5632" w:rsidRDefault="00C10839" w:rsidP="001A5632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«____»_______________20__ г.</w:t>
      </w:r>
      <w:r w:rsidR="001A563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9D3762" w:rsidRPr="002F26EE" w:rsidRDefault="009D3762" w:rsidP="001A5632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sectPr w:rsidR="009D3762" w:rsidRPr="002F26EE" w:rsidSect="00195290">
      <w:headerReference w:type="default" r:id="rId8"/>
      <w:pgSz w:w="16838" w:h="11906" w:orient="landscape"/>
      <w:pgMar w:top="709" w:right="1134" w:bottom="568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70" w:rsidRDefault="00143770">
      <w:pPr>
        <w:spacing w:after="0" w:line="240" w:lineRule="auto"/>
      </w:pPr>
      <w:r>
        <w:separator/>
      </w:r>
    </w:p>
  </w:endnote>
  <w:endnote w:type="continuationSeparator" w:id="0">
    <w:p w:rsidR="00143770" w:rsidRDefault="0014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70" w:rsidRDefault="001437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3770" w:rsidRDefault="0014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00D" w:rsidRDefault="009E7FE1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77500D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2446CC">
      <w:rPr>
        <w:rStyle w:val="1"/>
        <w:rFonts w:ascii="Liberation Serif" w:hAnsi="Liberation Serif" w:cs="Liberation Serif"/>
        <w:noProof/>
        <w:sz w:val="24"/>
        <w:szCs w:val="24"/>
      </w:rPr>
      <w:t>3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77500D" w:rsidRDefault="0077500D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8FA"/>
    <w:multiLevelType w:val="hybridMultilevel"/>
    <w:tmpl w:val="2D185930"/>
    <w:lvl w:ilvl="0" w:tplc="D7265B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33C7879"/>
    <w:multiLevelType w:val="hybridMultilevel"/>
    <w:tmpl w:val="B10A78D6"/>
    <w:lvl w:ilvl="0" w:tplc="CE34488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9F02E27"/>
    <w:multiLevelType w:val="hybridMultilevel"/>
    <w:tmpl w:val="5E0A3646"/>
    <w:lvl w:ilvl="0" w:tplc="093C7F9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4D1"/>
    <w:rsid w:val="00000ECA"/>
    <w:rsid w:val="00010FEB"/>
    <w:rsid w:val="00014359"/>
    <w:rsid w:val="00014801"/>
    <w:rsid w:val="000176CC"/>
    <w:rsid w:val="0002354F"/>
    <w:rsid w:val="00025671"/>
    <w:rsid w:val="00030214"/>
    <w:rsid w:val="000308EF"/>
    <w:rsid w:val="00045E49"/>
    <w:rsid w:val="00061C0C"/>
    <w:rsid w:val="000624AB"/>
    <w:rsid w:val="00062939"/>
    <w:rsid w:val="00067877"/>
    <w:rsid w:val="00072AF5"/>
    <w:rsid w:val="00075085"/>
    <w:rsid w:val="00077335"/>
    <w:rsid w:val="00077DA3"/>
    <w:rsid w:val="00083B5B"/>
    <w:rsid w:val="0009057C"/>
    <w:rsid w:val="00091C6C"/>
    <w:rsid w:val="00092E52"/>
    <w:rsid w:val="000A35BE"/>
    <w:rsid w:val="000B2199"/>
    <w:rsid w:val="000C2F5B"/>
    <w:rsid w:val="000C40DE"/>
    <w:rsid w:val="000D1AD6"/>
    <w:rsid w:val="000D3228"/>
    <w:rsid w:val="000E7382"/>
    <w:rsid w:val="000F40B5"/>
    <w:rsid w:val="00100E17"/>
    <w:rsid w:val="001061F7"/>
    <w:rsid w:val="00111FC6"/>
    <w:rsid w:val="0011392D"/>
    <w:rsid w:val="00125624"/>
    <w:rsid w:val="0012644C"/>
    <w:rsid w:val="00135570"/>
    <w:rsid w:val="001401D7"/>
    <w:rsid w:val="00143770"/>
    <w:rsid w:val="00156B7A"/>
    <w:rsid w:val="0016310D"/>
    <w:rsid w:val="00167BEF"/>
    <w:rsid w:val="00173D70"/>
    <w:rsid w:val="001749D3"/>
    <w:rsid w:val="0018458C"/>
    <w:rsid w:val="0018530C"/>
    <w:rsid w:val="00194D8E"/>
    <w:rsid w:val="00195290"/>
    <w:rsid w:val="001A24F1"/>
    <w:rsid w:val="001A5632"/>
    <w:rsid w:val="001A78B9"/>
    <w:rsid w:val="001B3523"/>
    <w:rsid w:val="001B5485"/>
    <w:rsid w:val="001C2936"/>
    <w:rsid w:val="001D54D1"/>
    <w:rsid w:val="001D6893"/>
    <w:rsid w:val="001E2414"/>
    <w:rsid w:val="001E4449"/>
    <w:rsid w:val="001E784B"/>
    <w:rsid w:val="001F1F95"/>
    <w:rsid w:val="00203408"/>
    <w:rsid w:val="00210BF1"/>
    <w:rsid w:val="00211DC6"/>
    <w:rsid w:val="0021578B"/>
    <w:rsid w:val="00231EAE"/>
    <w:rsid w:val="00232F04"/>
    <w:rsid w:val="0023779D"/>
    <w:rsid w:val="002446CC"/>
    <w:rsid w:val="002465EF"/>
    <w:rsid w:val="002505DE"/>
    <w:rsid w:val="0025135A"/>
    <w:rsid w:val="00253A79"/>
    <w:rsid w:val="00261FED"/>
    <w:rsid w:val="0027125C"/>
    <w:rsid w:val="00275E7E"/>
    <w:rsid w:val="0028354B"/>
    <w:rsid w:val="00284AA9"/>
    <w:rsid w:val="002A6464"/>
    <w:rsid w:val="002B4293"/>
    <w:rsid w:val="002C2206"/>
    <w:rsid w:val="002C3D74"/>
    <w:rsid w:val="002D0132"/>
    <w:rsid w:val="002D2366"/>
    <w:rsid w:val="002D3B05"/>
    <w:rsid w:val="002D3B50"/>
    <w:rsid w:val="002D4BDF"/>
    <w:rsid w:val="002D50CC"/>
    <w:rsid w:val="002D613A"/>
    <w:rsid w:val="002D6397"/>
    <w:rsid w:val="002E7DAA"/>
    <w:rsid w:val="002F13DA"/>
    <w:rsid w:val="002F26EE"/>
    <w:rsid w:val="002F3DF5"/>
    <w:rsid w:val="002F4F27"/>
    <w:rsid w:val="002F7848"/>
    <w:rsid w:val="0030250E"/>
    <w:rsid w:val="0030399E"/>
    <w:rsid w:val="00312CD0"/>
    <w:rsid w:val="003144FD"/>
    <w:rsid w:val="00321AB4"/>
    <w:rsid w:val="00327C43"/>
    <w:rsid w:val="00334C0B"/>
    <w:rsid w:val="003365F6"/>
    <w:rsid w:val="00361C53"/>
    <w:rsid w:val="0037749E"/>
    <w:rsid w:val="0038456F"/>
    <w:rsid w:val="00397526"/>
    <w:rsid w:val="003A10B7"/>
    <w:rsid w:val="003A1C62"/>
    <w:rsid w:val="003B1E18"/>
    <w:rsid w:val="003C1A8B"/>
    <w:rsid w:val="003C6B1D"/>
    <w:rsid w:val="003E76AF"/>
    <w:rsid w:val="003F22D2"/>
    <w:rsid w:val="003F2969"/>
    <w:rsid w:val="003F429E"/>
    <w:rsid w:val="003F698A"/>
    <w:rsid w:val="00406CE9"/>
    <w:rsid w:val="00407CA6"/>
    <w:rsid w:val="004158E0"/>
    <w:rsid w:val="0042599C"/>
    <w:rsid w:val="00434976"/>
    <w:rsid w:val="00441D0B"/>
    <w:rsid w:val="00442F70"/>
    <w:rsid w:val="00452BA7"/>
    <w:rsid w:val="004559F4"/>
    <w:rsid w:val="00463119"/>
    <w:rsid w:val="00463A04"/>
    <w:rsid w:val="004646CB"/>
    <w:rsid w:val="00464F46"/>
    <w:rsid w:val="00473C1D"/>
    <w:rsid w:val="00490252"/>
    <w:rsid w:val="00491A07"/>
    <w:rsid w:val="00492B45"/>
    <w:rsid w:val="004935A7"/>
    <w:rsid w:val="0049655A"/>
    <w:rsid w:val="004A2664"/>
    <w:rsid w:val="004A5EC7"/>
    <w:rsid w:val="004A5ECD"/>
    <w:rsid w:val="004B01C6"/>
    <w:rsid w:val="004C4A0D"/>
    <w:rsid w:val="004C5769"/>
    <w:rsid w:val="004D081B"/>
    <w:rsid w:val="004E1E9F"/>
    <w:rsid w:val="004E29CE"/>
    <w:rsid w:val="004F75EF"/>
    <w:rsid w:val="00507011"/>
    <w:rsid w:val="00507815"/>
    <w:rsid w:val="00512995"/>
    <w:rsid w:val="0052390D"/>
    <w:rsid w:val="00530834"/>
    <w:rsid w:val="00551FEC"/>
    <w:rsid w:val="00552135"/>
    <w:rsid w:val="005523B2"/>
    <w:rsid w:val="0055475B"/>
    <w:rsid w:val="005664AD"/>
    <w:rsid w:val="0056776D"/>
    <w:rsid w:val="00574A8D"/>
    <w:rsid w:val="00574B13"/>
    <w:rsid w:val="00575A07"/>
    <w:rsid w:val="0058218B"/>
    <w:rsid w:val="00583661"/>
    <w:rsid w:val="00585DB5"/>
    <w:rsid w:val="00591688"/>
    <w:rsid w:val="00591F2A"/>
    <w:rsid w:val="0059221B"/>
    <w:rsid w:val="005A1AC5"/>
    <w:rsid w:val="005B242E"/>
    <w:rsid w:val="005B609A"/>
    <w:rsid w:val="005B7993"/>
    <w:rsid w:val="005C08C8"/>
    <w:rsid w:val="005D3975"/>
    <w:rsid w:val="005E0CFC"/>
    <w:rsid w:val="005E449E"/>
    <w:rsid w:val="005E6535"/>
    <w:rsid w:val="005F3413"/>
    <w:rsid w:val="005F3DB4"/>
    <w:rsid w:val="005F4341"/>
    <w:rsid w:val="006342CC"/>
    <w:rsid w:val="006421B1"/>
    <w:rsid w:val="00642C44"/>
    <w:rsid w:val="0064530B"/>
    <w:rsid w:val="00662007"/>
    <w:rsid w:val="00662A90"/>
    <w:rsid w:val="00663A77"/>
    <w:rsid w:val="006726A6"/>
    <w:rsid w:val="00677D81"/>
    <w:rsid w:val="00693889"/>
    <w:rsid w:val="0069403A"/>
    <w:rsid w:val="00695CC5"/>
    <w:rsid w:val="006A29B3"/>
    <w:rsid w:val="006A437B"/>
    <w:rsid w:val="006A6E60"/>
    <w:rsid w:val="006A766E"/>
    <w:rsid w:val="006B1495"/>
    <w:rsid w:val="006B50DF"/>
    <w:rsid w:val="006B63D0"/>
    <w:rsid w:val="006B7F0B"/>
    <w:rsid w:val="006C18FB"/>
    <w:rsid w:val="006C7E8C"/>
    <w:rsid w:val="006D16C4"/>
    <w:rsid w:val="006E1D18"/>
    <w:rsid w:val="006F276D"/>
    <w:rsid w:val="006F35B1"/>
    <w:rsid w:val="006F6818"/>
    <w:rsid w:val="007040F6"/>
    <w:rsid w:val="0071401E"/>
    <w:rsid w:val="0072189A"/>
    <w:rsid w:val="007305B4"/>
    <w:rsid w:val="00745B21"/>
    <w:rsid w:val="00753338"/>
    <w:rsid w:val="00760442"/>
    <w:rsid w:val="00765116"/>
    <w:rsid w:val="00765667"/>
    <w:rsid w:val="00765BCF"/>
    <w:rsid w:val="00766A07"/>
    <w:rsid w:val="00773754"/>
    <w:rsid w:val="0077500D"/>
    <w:rsid w:val="007776B6"/>
    <w:rsid w:val="00787650"/>
    <w:rsid w:val="007A0AA9"/>
    <w:rsid w:val="007A25DA"/>
    <w:rsid w:val="007A476F"/>
    <w:rsid w:val="007B338B"/>
    <w:rsid w:val="007B5D09"/>
    <w:rsid w:val="007B6759"/>
    <w:rsid w:val="007C439F"/>
    <w:rsid w:val="007C5F12"/>
    <w:rsid w:val="007D04F3"/>
    <w:rsid w:val="007D09CA"/>
    <w:rsid w:val="007D5C64"/>
    <w:rsid w:val="007E1D31"/>
    <w:rsid w:val="007E2F20"/>
    <w:rsid w:val="007E31ED"/>
    <w:rsid w:val="007E4E36"/>
    <w:rsid w:val="007E7A6C"/>
    <w:rsid w:val="008115EF"/>
    <w:rsid w:val="00813FF6"/>
    <w:rsid w:val="00814697"/>
    <w:rsid w:val="008161B1"/>
    <w:rsid w:val="00824C2B"/>
    <w:rsid w:val="00824CED"/>
    <w:rsid w:val="00827408"/>
    <w:rsid w:val="008275C3"/>
    <w:rsid w:val="00841F65"/>
    <w:rsid w:val="008431BF"/>
    <w:rsid w:val="00855A73"/>
    <w:rsid w:val="00860766"/>
    <w:rsid w:val="00876E72"/>
    <w:rsid w:val="00895AC4"/>
    <w:rsid w:val="008A688D"/>
    <w:rsid w:val="008B43DA"/>
    <w:rsid w:val="008B79A3"/>
    <w:rsid w:val="008C76F8"/>
    <w:rsid w:val="008E657D"/>
    <w:rsid w:val="008E6864"/>
    <w:rsid w:val="008E7280"/>
    <w:rsid w:val="008F0830"/>
    <w:rsid w:val="008F173D"/>
    <w:rsid w:val="008F407B"/>
    <w:rsid w:val="008F765D"/>
    <w:rsid w:val="00904CA2"/>
    <w:rsid w:val="00905568"/>
    <w:rsid w:val="009055FB"/>
    <w:rsid w:val="00911C26"/>
    <w:rsid w:val="0091687B"/>
    <w:rsid w:val="009230D7"/>
    <w:rsid w:val="00932CAF"/>
    <w:rsid w:val="009340B2"/>
    <w:rsid w:val="00937033"/>
    <w:rsid w:val="00953354"/>
    <w:rsid w:val="0096565E"/>
    <w:rsid w:val="0097107A"/>
    <w:rsid w:val="00971546"/>
    <w:rsid w:val="00983114"/>
    <w:rsid w:val="009A0D53"/>
    <w:rsid w:val="009A1067"/>
    <w:rsid w:val="009A3DAA"/>
    <w:rsid w:val="009A6DDB"/>
    <w:rsid w:val="009A7AC1"/>
    <w:rsid w:val="009C75F6"/>
    <w:rsid w:val="009C7D8A"/>
    <w:rsid w:val="009D3055"/>
    <w:rsid w:val="009D3250"/>
    <w:rsid w:val="009D3762"/>
    <w:rsid w:val="009E6B8C"/>
    <w:rsid w:val="009E77FB"/>
    <w:rsid w:val="009E7FE1"/>
    <w:rsid w:val="00A11F87"/>
    <w:rsid w:val="00A145F6"/>
    <w:rsid w:val="00A168DE"/>
    <w:rsid w:val="00A20586"/>
    <w:rsid w:val="00A375E2"/>
    <w:rsid w:val="00A5454A"/>
    <w:rsid w:val="00A545F1"/>
    <w:rsid w:val="00A57820"/>
    <w:rsid w:val="00A60AE0"/>
    <w:rsid w:val="00A65165"/>
    <w:rsid w:val="00A656B2"/>
    <w:rsid w:val="00A673B3"/>
    <w:rsid w:val="00A7239A"/>
    <w:rsid w:val="00AA00E4"/>
    <w:rsid w:val="00AA1A51"/>
    <w:rsid w:val="00AA475F"/>
    <w:rsid w:val="00AA7A37"/>
    <w:rsid w:val="00AB1D9E"/>
    <w:rsid w:val="00AB455E"/>
    <w:rsid w:val="00AB5308"/>
    <w:rsid w:val="00AC51D2"/>
    <w:rsid w:val="00AD160F"/>
    <w:rsid w:val="00AD2158"/>
    <w:rsid w:val="00AE4DEF"/>
    <w:rsid w:val="00AF7173"/>
    <w:rsid w:val="00B0146D"/>
    <w:rsid w:val="00B1291D"/>
    <w:rsid w:val="00B13332"/>
    <w:rsid w:val="00B567FA"/>
    <w:rsid w:val="00B615FE"/>
    <w:rsid w:val="00B631E1"/>
    <w:rsid w:val="00B67195"/>
    <w:rsid w:val="00B84C55"/>
    <w:rsid w:val="00B856E1"/>
    <w:rsid w:val="00B8787A"/>
    <w:rsid w:val="00B91CC0"/>
    <w:rsid w:val="00B91FF5"/>
    <w:rsid w:val="00B93FB2"/>
    <w:rsid w:val="00BB0D51"/>
    <w:rsid w:val="00BB324A"/>
    <w:rsid w:val="00BB5793"/>
    <w:rsid w:val="00BC1452"/>
    <w:rsid w:val="00BC22AB"/>
    <w:rsid w:val="00BD3759"/>
    <w:rsid w:val="00BD478B"/>
    <w:rsid w:val="00C01ABA"/>
    <w:rsid w:val="00C01EA6"/>
    <w:rsid w:val="00C10839"/>
    <w:rsid w:val="00C14E3E"/>
    <w:rsid w:val="00C16BDA"/>
    <w:rsid w:val="00C23357"/>
    <w:rsid w:val="00C47F14"/>
    <w:rsid w:val="00C50B94"/>
    <w:rsid w:val="00C57448"/>
    <w:rsid w:val="00C66F84"/>
    <w:rsid w:val="00C73A8E"/>
    <w:rsid w:val="00C80628"/>
    <w:rsid w:val="00C863F9"/>
    <w:rsid w:val="00C87C5D"/>
    <w:rsid w:val="00C96D94"/>
    <w:rsid w:val="00CA0AE2"/>
    <w:rsid w:val="00CA3BF3"/>
    <w:rsid w:val="00CB5C91"/>
    <w:rsid w:val="00CB65AC"/>
    <w:rsid w:val="00CC10C5"/>
    <w:rsid w:val="00CC3E7B"/>
    <w:rsid w:val="00CC7812"/>
    <w:rsid w:val="00CD3903"/>
    <w:rsid w:val="00CD3C2B"/>
    <w:rsid w:val="00CD654B"/>
    <w:rsid w:val="00CF2D62"/>
    <w:rsid w:val="00D1631D"/>
    <w:rsid w:val="00D17FA8"/>
    <w:rsid w:val="00D20552"/>
    <w:rsid w:val="00D20E52"/>
    <w:rsid w:val="00D250E2"/>
    <w:rsid w:val="00D30985"/>
    <w:rsid w:val="00D458F4"/>
    <w:rsid w:val="00D465BB"/>
    <w:rsid w:val="00D57AC4"/>
    <w:rsid w:val="00D65BE3"/>
    <w:rsid w:val="00D6641E"/>
    <w:rsid w:val="00D71BC2"/>
    <w:rsid w:val="00D71F19"/>
    <w:rsid w:val="00D72975"/>
    <w:rsid w:val="00D868C5"/>
    <w:rsid w:val="00D90BAD"/>
    <w:rsid w:val="00D96792"/>
    <w:rsid w:val="00D970A4"/>
    <w:rsid w:val="00DC0B5E"/>
    <w:rsid w:val="00DC588B"/>
    <w:rsid w:val="00DD5D13"/>
    <w:rsid w:val="00DE148D"/>
    <w:rsid w:val="00DF3042"/>
    <w:rsid w:val="00DF4CDC"/>
    <w:rsid w:val="00E0458E"/>
    <w:rsid w:val="00E101B0"/>
    <w:rsid w:val="00E11A47"/>
    <w:rsid w:val="00E130A4"/>
    <w:rsid w:val="00E13D35"/>
    <w:rsid w:val="00E14CCF"/>
    <w:rsid w:val="00E17F0B"/>
    <w:rsid w:val="00E26AB4"/>
    <w:rsid w:val="00E312F1"/>
    <w:rsid w:val="00E34825"/>
    <w:rsid w:val="00E414C1"/>
    <w:rsid w:val="00E447DC"/>
    <w:rsid w:val="00E447E2"/>
    <w:rsid w:val="00E605A7"/>
    <w:rsid w:val="00E61225"/>
    <w:rsid w:val="00E6134A"/>
    <w:rsid w:val="00E65FA9"/>
    <w:rsid w:val="00E83B30"/>
    <w:rsid w:val="00E90B04"/>
    <w:rsid w:val="00EA058A"/>
    <w:rsid w:val="00EB44AD"/>
    <w:rsid w:val="00EB7A9E"/>
    <w:rsid w:val="00EC48DF"/>
    <w:rsid w:val="00ED6ED6"/>
    <w:rsid w:val="00ED767C"/>
    <w:rsid w:val="00ED7718"/>
    <w:rsid w:val="00EE08E6"/>
    <w:rsid w:val="00EE2607"/>
    <w:rsid w:val="00EE3875"/>
    <w:rsid w:val="00EE6D3B"/>
    <w:rsid w:val="00EE6FDE"/>
    <w:rsid w:val="00EE78E6"/>
    <w:rsid w:val="00EF0051"/>
    <w:rsid w:val="00EF1C01"/>
    <w:rsid w:val="00EF369D"/>
    <w:rsid w:val="00EF3CA9"/>
    <w:rsid w:val="00EF486C"/>
    <w:rsid w:val="00F167E5"/>
    <w:rsid w:val="00F2756C"/>
    <w:rsid w:val="00F33C78"/>
    <w:rsid w:val="00F43216"/>
    <w:rsid w:val="00F4761A"/>
    <w:rsid w:val="00F52F4D"/>
    <w:rsid w:val="00F54F55"/>
    <w:rsid w:val="00F57D09"/>
    <w:rsid w:val="00F60296"/>
    <w:rsid w:val="00F74EDD"/>
    <w:rsid w:val="00F81BA7"/>
    <w:rsid w:val="00F87762"/>
    <w:rsid w:val="00F91986"/>
    <w:rsid w:val="00F97353"/>
    <w:rsid w:val="00F9739F"/>
    <w:rsid w:val="00FA0FC7"/>
    <w:rsid w:val="00FB4EC9"/>
    <w:rsid w:val="00FC497F"/>
    <w:rsid w:val="00FD4B16"/>
    <w:rsid w:val="00FD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5290"/>
  </w:style>
  <w:style w:type="character" w:customStyle="1" w:styleId="a3">
    <w:name w:val="Верхний колонтитул Знак"/>
    <w:basedOn w:val="1"/>
    <w:rsid w:val="00195290"/>
  </w:style>
  <w:style w:type="character" w:customStyle="1" w:styleId="a4">
    <w:name w:val="Текст концевой сноски Знак"/>
    <w:rsid w:val="00195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195290"/>
    <w:rPr>
      <w:position w:val="0"/>
      <w:sz w:val="14"/>
      <w:vertAlign w:val="baseline"/>
    </w:rPr>
  </w:style>
  <w:style w:type="character" w:customStyle="1" w:styleId="a6">
    <w:name w:val="Текст сноски Знак"/>
    <w:rsid w:val="00195290"/>
    <w:rPr>
      <w:sz w:val="20"/>
      <w:szCs w:val="20"/>
    </w:rPr>
  </w:style>
  <w:style w:type="character" w:styleId="a7">
    <w:name w:val="footnote reference"/>
    <w:rsid w:val="00195290"/>
    <w:rPr>
      <w:position w:val="0"/>
      <w:sz w:val="14"/>
      <w:vertAlign w:val="baseline"/>
    </w:rPr>
  </w:style>
  <w:style w:type="character" w:customStyle="1" w:styleId="a8">
    <w:name w:val="Текст выноски Знак"/>
    <w:rsid w:val="00195290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  <w:rsid w:val="00195290"/>
  </w:style>
  <w:style w:type="character" w:customStyle="1" w:styleId="aa">
    <w:name w:val="Привязка сноски"/>
    <w:rsid w:val="00195290"/>
    <w:rPr>
      <w:position w:val="0"/>
      <w:vertAlign w:val="superscript"/>
    </w:rPr>
  </w:style>
  <w:style w:type="character" w:customStyle="1" w:styleId="ab">
    <w:name w:val="Символ сноски"/>
    <w:rsid w:val="00195290"/>
  </w:style>
  <w:style w:type="character" w:customStyle="1" w:styleId="ac">
    <w:name w:val="Привязка концевой сноски"/>
    <w:rsid w:val="00195290"/>
    <w:rPr>
      <w:position w:val="0"/>
      <w:vertAlign w:val="superscript"/>
    </w:rPr>
  </w:style>
  <w:style w:type="character" w:customStyle="1" w:styleId="ad">
    <w:name w:val="Символ концевой сноски"/>
    <w:rsid w:val="00195290"/>
  </w:style>
  <w:style w:type="character" w:styleId="ae">
    <w:name w:val="Hyperlink"/>
    <w:rsid w:val="00195290"/>
    <w:rPr>
      <w:color w:val="000080"/>
      <w:u w:val="single"/>
    </w:rPr>
  </w:style>
  <w:style w:type="paragraph" w:customStyle="1" w:styleId="10">
    <w:name w:val="Обычный1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rsid w:val="0019529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rsid w:val="0019529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rsid w:val="00195290"/>
    <w:pPr>
      <w:ind w:left="720"/>
    </w:pPr>
  </w:style>
  <w:style w:type="paragraph" w:customStyle="1" w:styleId="12">
    <w:name w:val="Текст сноски1"/>
    <w:basedOn w:val="10"/>
    <w:rsid w:val="0019529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rsid w:val="001952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rsid w:val="00195290"/>
    <w:pPr>
      <w:suppressLineNumbers/>
    </w:pPr>
  </w:style>
  <w:style w:type="character" w:styleId="af5">
    <w:name w:val="FollowedHyperlink"/>
    <w:rsid w:val="00195290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Текст концевой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Pr>
      <w:position w:val="0"/>
      <w:sz w:val="14"/>
      <w:vertAlign w:val="baseline"/>
    </w:rPr>
  </w:style>
  <w:style w:type="character" w:customStyle="1" w:styleId="a6">
    <w:name w:val="Текст сноски Знак"/>
    <w:rPr>
      <w:sz w:val="20"/>
      <w:szCs w:val="20"/>
    </w:rPr>
  </w:style>
  <w:style w:type="character" w:styleId="a7">
    <w:name w:val="footnote reference"/>
    <w:rPr>
      <w:position w:val="0"/>
      <w:sz w:val="14"/>
      <w:vertAlign w:val="baseli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</w:style>
  <w:style w:type="character" w:customStyle="1" w:styleId="aa">
    <w:name w:val="Привязка сноски"/>
    <w:rPr>
      <w:position w:val="0"/>
      <w:vertAlign w:val="superscript"/>
    </w:rPr>
  </w:style>
  <w:style w:type="character" w:customStyle="1" w:styleId="ab">
    <w:name w:val="Символ сноски"/>
  </w:style>
  <w:style w:type="character" w:customStyle="1" w:styleId="ac">
    <w:name w:val="Привязка концевой сноски"/>
    <w:rPr>
      <w:position w:val="0"/>
      <w:vertAlign w:val="superscript"/>
    </w:rPr>
  </w:style>
  <w:style w:type="character" w:customStyle="1" w:styleId="ad">
    <w:name w:val="Символ концевой сноски"/>
  </w:style>
  <w:style w:type="character" w:styleId="ae">
    <w:name w:val="Hyperlink"/>
    <w:rPr>
      <w:color w:val="000080"/>
      <w:u w:val="single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pPr>
      <w:ind w:left="720"/>
    </w:pPr>
  </w:style>
  <w:style w:type="paragraph" w:customStyle="1" w:styleId="12">
    <w:name w:val="Текст сноски1"/>
    <w:basedOn w:val="1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character" w:styleId="af5">
    <w:name w:val="FollowedHyperlink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FD70E-F870-4D48-9B07-E663B149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kopysova_in</cp:lastModifiedBy>
  <cp:revision>3</cp:revision>
  <cp:lastPrinted>2022-09-05T12:46:00Z</cp:lastPrinted>
  <dcterms:created xsi:type="dcterms:W3CDTF">2022-09-06T12:16:00Z</dcterms:created>
  <dcterms:modified xsi:type="dcterms:W3CDTF">2022-09-07T06:57:00Z</dcterms:modified>
</cp:coreProperties>
</file>